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1" w:rsidRPr="00B16C22" w:rsidRDefault="006E4261" w:rsidP="00B16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16C22">
        <w:rPr>
          <w:rFonts w:ascii="Times New Roman" w:hAnsi="Times New Roman" w:cs="Times New Roman"/>
          <w:b/>
          <w:sz w:val="24"/>
        </w:rPr>
        <w:t>АННОТАЦИЯ</w:t>
      </w:r>
    </w:p>
    <w:p w:rsidR="00D2788F" w:rsidRPr="00B16C22" w:rsidRDefault="006E4261" w:rsidP="00B16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16C22">
        <w:rPr>
          <w:rFonts w:ascii="Times New Roman" w:hAnsi="Times New Roman" w:cs="Times New Roman"/>
          <w:b/>
          <w:sz w:val="24"/>
        </w:rPr>
        <w:t>к рабочей программе учебной дисциплины</w:t>
      </w:r>
    </w:p>
    <w:p w:rsidR="006E4261" w:rsidRPr="00B16C22" w:rsidRDefault="006E4261" w:rsidP="00B16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B16C22">
        <w:rPr>
          <w:rFonts w:ascii="Times New Roman" w:hAnsi="Times New Roman" w:cs="Times New Roman"/>
          <w:b/>
          <w:sz w:val="24"/>
        </w:rPr>
        <w:t>«Внутренние незаразные болезни животных»</w:t>
      </w:r>
    </w:p>
    <w:p w:rsid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1.Общая характеристика.</w:t>
      </w:r>
      <w:r w:rsidRPr="006E4261">
        <w:rPr>
          <w:rFonts w:ascii="Times New Roman" w:hAnsi="Times New Roman" w:cs="Times New Roman"/>
          <w:sz w:val="24"/>
        </w:rPr>
        <w:t xml:space="preserve"> 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36.03.01 Ветеринарно-санитарная экспертиза, направленность Ветеринарно-санитарная экспертиза. Разработана на основе требований ФГОС ВО по направлению подготовки 36.03.01 Ветеринарно-санитарная экспертиза (приказ Министерства образования и науки РФ от 19 сентября 2017 г. № 939). </w:t>
      </w:r>
    </w:p>
    <w:p w:rsid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2. Место дисциплины в структуре ОПОП:</w:t>
      </w:r>
      <w:r w:rsidRPr="006E4261">
        <w:rPr>
          <w:rFonts w:ascii="Times New Roman" w:hAnsi="Times New Roman" w:cs="Times New Roman"/>
          <w:sz w:val="24"/>
        </w:rPr>
        <w:t xml:space="preserve"> Блок 1 Дисциплины (модули), обязательная часть. </w:t>
      </w:r>
    </w:p>
    <w:p w:rsid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3. Требования к результатам освоения.</w:t>
      </w:r>
      <w:r w:rsidRPr="006E4261">
        <w:rPr>
          <w:rFonts w:ascii="Times New Roman" w:hAnsi="Times New Roman" w:cs="Times New Roman"/>
          <w:sz w:val="24"/>
        </w:rPr>
        <w:t xml:space="preserve"> Общепрофессиональные компетенции (ОПК): способен осуществлять профессиональную деятельность с учетом влияния на организм животных природных, социально-хозяйственных, генет</w:t>
      </w:r>
      <w:bookmarkStart w:id="0" w:name="_GoBack"/>
      <w:bookmarkEnd w:id="0"/>
      <w:r w:rsidRPr="006E4261">
        <w:rPr>
          <w:rFonts w:ascii="Times New Roman" w:hAnsi="Times New Roman" w:cs="Times New Roman"/>
          <w:sz w:val="24"/>
        </w:rPr>
        <w:t xml:space="preserve">ических и экономических факторов (ОПК-2), способен идентифицировать опасность риска возникновения и распространения заболеваний различной этиологии (ОПК-6). Индикаторы достижения компетенции: осуществляет профессиональную деятельность с учетом влияния на организм животных природных и генетических факторов (ОПК-2.1), осуществляет профессиональную деятельность с учетом влияния на организм животных социально-хозяйственных и экономических факторов (ОПК-2.2), идентифицирует опасность риска возникновения и распространения заболеваний незаразной этиологии (ОПК-6.2). </w:t>
      </w:r>
    </w:p>
    <w:p w:rsid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4. Содержание программы учебной дисциплины:</w:t>
      </w:r>
      <w:r w:rsidRPr="006E4261">
        <w:rPr>
          <w:rFonts w:ascii="Times New Roman" w:hAnsi="Times New Roman" w:cs="Times New Roman"/>
          <w:sz w:val="24"/>
        </w:rPr>
        <w:t xml:space="preserve"> Раздел 1. «Общая профилактика и терапия». Раздел 2. «Частная диагностика и терапия». </w:t>
      </w:r>
    </w:p>
    <w:p w:rsid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5. Форма промежуточной аттестации:</w:t>
      </w:r>
      <w:r w:rsidRPr="006E4261">
        <w:rPr>
          <w:rFonts w:ascii="Times New Roman" w:hAnsi="Times New Roman" w:cs="Times New Roman"/>
          <w:sz w:val="24"/>
        </w:rPr>
        <w:t xml:space="preserve"> зачет. </w:t>
      </w:r>
    </w:p>
    <w:p w:rsidR="00F87688" w:rsidRPr="006E4261" w:rsidRDefault="006E4261" w:rsidP="00B1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3050">
        <w:rPr>
          <w:rFonts w:ascii="Times New Roman" w:hAnsi="Times New Roman" w:cs="Times New Roman"/>
          <w:b/>
          <w:sz w:val="24"/>
        </w:rPr>
        <w:t>6. Разработчик:</w:t>
      </w:r>
      <w:r w:rsidRPr="006E426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E4261">
        <w:rPr>
          <w:rFonts w:ascii="Times New Roman" w:hAnsi="Times New Roman" w:cs="Times New Roman"/>
          <w:sz w:val="24"/>
        </w:rPr>
        <w:t>к</w:t>
      </w:r>
      <w:proofErr w:type="gramEnd"/>
      <w:r w:rsidRPr="006E4261">
        <w:rPr>
          <w:rFonts w:ascii="Times New Roman" w:hAnsi="Times New Roman" w:cs="Times New Roman"/>
          <w:sz w:val="24"/>
        </w:rPr>
        <w:t xml:space="preserve">. с.-х. </w:t>
      </w:r>
      <w:proofErr w:type="gramStart"/>
      <w:r w:rsidRPr="006E4261">
        <w:rPr>
          <w:rFonts w:ascii="Times New Roman" w:hAnsi="Times New Roman" w:cs="Times New Roman"/>
          <w:sz w:val="24"/>
        </w:rPr>
        <w:t>наук</w:t>
      </w:r>
      <w:proofErr w:type="gramEnd"/>
      <w:r w:rsidRPr="006E4261">
        <w:rPr>
          <w:rFonts w:ascii="Times New Roman" w:hAnsi="Times New Roman" w:cs="Times New Roman"/>
          <w:sz w:val="24"/>
        </w:rPr>
        <w:t xml:space="preserve">, доцент кафедры терапии и пропедевтики </w:t>
      </w:r>
      <w:proofErr w:type="spellStart"/>
      <w:r w:rsidRPr="006E4261">
        <w:rPr>
          <w:rFonts w:ascii="Times New Roman" w:hAnsi="Times New Roman" w:cs="Times New Roman"/>
          <w:sz w:val="24"/>
        </w:rPr>
        <w:t>Ленкова</w:t>
      </w:r>
      <w:proofErr w:type="spellEnd"/>
      <w:r w:rsidRPr="006E4261">
        <w:rPr>
          <w:rFonts w:ascii="Times New Roman" w:hAnsi="Times New Roman" w:cs="Times New Roman"/>
          <w:sz w:val="24"/>
        </w:rPr>
        <w:t xml:space="preserve"> Н.В.</w:t>
      </w:r>
    </w:p>
    <w:sectPr w:rsidR="00F87688" w:rsidRPr="006E4261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5EF5"/>
    <w:rsid w:val="001C6F89"/>
    <w:rsid w:val="003666B9"/>
    <w:rsid w:val="005D3050"/>
    <w:rsid w:val="006E4261"/>
    <w:rsid w:val="00724188"/>
    <w:rsid w:val="007412C4"/>
    <w:rsid w:val="00B16C22"/>
    <w:rsid w:val="00B24CE5"/>
    <w:rsid w:val="00CC6C26"/>
    <w:rsid w:val="00D2788F"/>
    <w:rsid w:val="00F87688"/>
    <w:rsid w:val="00FB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7241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qFormat/>
    <w:rsid w:val="0072418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9</cp:revision>
  <dcterms:created xsi:type="dcterms:W3CDTF">2021-09-14T16:14:00Z</dcterms:created>
  <dcterms:modified xsi:type="dcterms:W3CDTF">2022-06-06T12:57:00Z</dcterms:modified>
</cp:coreProperties>
</file>